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4846D2">
        <w:rPr>
          <w:rFonts w:ascii="Times New Roman" w:hAnsi="Times New Roman" w:cs="Times New Roman"/>
          <w:sz w:val="26"/>
          <w:szCs w:val="26"/>
        </w:rPr>
        <w:t>55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F3076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645A75">
        <w:rPr>
          <w:rFonts w:ascii="Times New Roman" w:hAnsi="Times New Roman" w:cs="Times New Roman"/>
          <w:sz w:val="26"/>
          <w:szCs w:val="26"/>
        </w:rPr>
        <w:t>0</w:t>
      </w:r>
      <w:r w:rsidR="004846D2">
        <w:rPr>
          <w:rFonts w:ascii="Times New Roman" w:hAnsi="Times New Roman" w:cs="Times New Roman"/>
          <w:sz w:val="26"/>
          <w:szCs w:val="26"/>
        </w:rPr>
        <w:t xml:space="preserve">020-88 </w:t>
      </w:r>
      <w:r w:rsidR="00F30766">
        <w:rPr>
          <w:rFonts w:ascii="Times New Roman" w:hAnsi="Times New Roman" w:cs="Times New Roman"/>
          <w:sz w:val="26"/>
          <w:szCs w:val="26"/>
        </w:rPr>
        <w:t xml:space="preserve">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F30766">
        <w:rPr>
          <w:rFonts w:ascii="Times New Roman" w:hAnsi="Times New Roman" w:cs="Times New Roman"/>
          <w:sz w:val="26"/>
          <w:szCs w:val="26"/>
        </w:rPr>
        <w:t xml:space="preserve">  24</w:t>
      </w:r>
      <w:r w:rsidR="00645A75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BB263B" w:rsidR="00BB263B">
        <w:rPr>
          <w:rFonts w:ascii="Times New Roman" w:hAnsi="Times New Roman" w:cs="Times New Roman"/>
          <w:sz w:val="26"/>
          <w:szCs w:val="26"/>
        </w:rPr>
        <w:t xml:space="preserve">Ковалева Льва Валерьевича, </w:t>
      </w:r>
      <w:r w:rsidR="007B03B7">
        <w:rPr>
          <w:rFonts w:ascii="Times New Roman" w:hAnsi="Times New Roman" w:cs="Times New Roman"/>
          <w:sz w:val="26"/>
          <w:szCs w:val="26"/>
        </w:rPr>
        <w:t>*</w:t>
      </w:r>
      <w:r w:rsidRPr="00BB263B" w:rsidR="00BB263B">
        <w:rPr>
          <w:rFonts w:ascii="Times New Roman" w:hAnsi="Times New Roman" w:cs="Times New Roman"/>
          <w:sz w:val="26"/>
          <w:szCs w:val="26"/>
        </w:rPr>
        <w:t xml:space="preserve">, гражданина РФ, работающего в обществе с ограниченной ответственностью «Торговый Дом Когалымойл» генеральным директором, зарегистрированного и проживающего по адресу: </w:t>
      </w:r>
      <w:r w:rsidR="007B03B7">
        <w:rPr>
          <w:rFonts w:ascii="Times New Roman" w:hAnsi="Times New Roman" w:cs="Times New Roman"/>
          <w:sz w:val="26"/>
          <w:szCs w:val="26"/>
        </w:rPr>
        <w:t>*</w:t>
      </w:r>
      <w:r w:rsidR="00FA5A69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46D2" w:rsidP="0048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Ковалев Л.В.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D7B17"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Pr="001D7B17" w:rsidR="001D7B1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ТД КОЙЛ»</w:t>
      </w:r>
      <w:r w:rsidR="000D6595">
        <w:rPr>
          <w:rFonts w:ascii="Times New Roman" w:hAnsi="Times New Roman" w:cs="Times New Roman"/>
          <w:sz w:val="26"/>
          <w:szCs w:val="26"/>
        </w:rPr>
        <w:t>,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87191D">
        <w:rPr>
          <w:rFonts w:ascii="Times New Roman" w:hAnsi="Times New Roman" w:cs="Times New Roman"/>
          <w:sz w:val="26"/>
          <w:szCs w:val="26"/>
        </w:rPr>
        <w:t>до 24.00 часов 25.01.2024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12 месяцев 2023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12 месяцев 2023 года – 25.01.2024. Дата совершения административного правонарушения – 26.01.2024, время 00:01. Фактически на дату составления протокола расчет по страховым взносам за 12 месяцев 2023 года не представлен</w:t>
      </w:r>
      <w:r w:rsidRPr="0032318F">
        <w:rPr>
          <w:rFonts w:ascii="Times New Roman" w:hAnsi="Times New Roman" w:cs="Times New Roman"/>
          <w:sz w:val="26"/>
          <w:szCs w:val="26"/>
        </w:rPr>
        <w:t>.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Ковалев Л.В.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Ковалева Л.В. не поступало,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Ковалева Л.В.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>Ковалева Л.В.</w:t>
      </w:r>
      <w:r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F30766">
        <w:rPr>
          <w:rFonts w:ascii="Times New Roman" w:hAnsi="Times New Roman" w:cs="Times New Roman"/>
          <w:color w:val="000000"/>
          <w:w w:val="103"/>
          <w:sz w:val="26"/>
          <w:szCs w:val="26"/>
        </w:rPr>
        <w:t>43</w:t>
      </w:r>
      <w:r w:rsidR="004846D2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3300178700002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4846D2">
        <w:rPr>
          <w:rFonts w:ascii="Times New Roman" w:hAnsi="Times New Roman" w:cs="Times New Roman"/>
          <w:color w:val="000000"/>
          <w:w w:val="103"/>
          <w:sz w:val="26"/>
          <w:szCs w:val="26"/>
        </w:rPr>
        <w:t>16</w:t>
      </w:r>
      <w:r w:rsidR="00645A75">
        <w:rPr>
          <w:rFonts w:ascii="Times New Roman" w:hAnsi="Times New Roman" w:cs="Times New Roman"/>
          <w:color w:val="000000"/>
          <w:w w:val="103"/>
          <w:sz w:val="26"/>
          <w:szCs w:val="26"/>
        </w:rPr>
        <w:t>.12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F30766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F30766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313E2D" w:rsidR="000F6E98">
        <w:rPr>
          <w:rFonts w:ascii="Times New Roman" w:hAnsi="Times New Roman" w:cs="Times New Roman"/>
          <w:sz w:val="26"/>
          <w:szCs w:val="26"/>
        </w:rPr>
        <w:t>начальника отдела камеральных проверок №3 Межрайонн</w:t>
      </w:r>
      <w:r w:rsidR="00F30766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ООО </w:t>
      </w:r>
      <w:r w:rsidRPr="001D7B17" w:rsidR="00BB263B">
        <w:rPr>
          <w:rFonts w:ascii="Times New Roman" w:hAnsi="Times New Roman" w:cs="Times New Roman"/>
          <w:sz w:val="26"/>
          <w:szCs w:val="26"/>
        </w:rPr>
        <w:t>«</w:t>
      </w:r>
      <w:r w:rsidR="00F30766">
        <w:rPr>
          <w:rFonts w:ascii="Times New Roman" w:hAnsi="Times New Roman" w:cs="Times New Roman"/>
          <w:sz w:val="26"/>
          <w:szCs w:val="26"/>
        </w:rPr>
        <w:t>ТД КОЙЛ»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BB263B">
        <w:rPr>
          <w:rFonts w:ascii="Times New Roman" w:hAnsi="Times New Roman" w:cs="Times New Roman"/>
          <w:sz w:val="26"/>
          <w:szCs w:val="26"/>
        </w:rPr>
        <w:t>Ковалева Л.В.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BB263B">
        <w:rPr>
          <w:rFonts w:ascii="Times New Roman" w:hAnsi="Times New Roman" w:cs="Times New Roman"/>
          <w:sz w:val="26"/>
          <w:szCs w:val="26"/>
        </w:rPr>
        <w:t>Ковалеву Л.В.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263B">
        <w:rPr>
          <w:rFonts w:ascii="Times New Roman" w:hAnsi="Times New Roman" w:cs="Times New Roman"/>
          <w:sz w:val="26"/>
          <w:szCs w:val="26"/>
        </w:rPr>
        <w:t>Ковалева Льва Валерьевича</w:t>
      </w:r>
      <w:r w:rsidR="00F30766">
        <w:rPr>
          <w:rFonts w:ascii="Times New Roman" w:hAnsi="Times New Roman" w:cs="Times New Roman"/>
          <w:sz w:val="26"/>
          <w:szCs w:val="26"/>
        </w:rPr>
        <w:t xml:space="preserve"> признать</w:t>
      </w:r>
      <w:r w:rsidRPr="00313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30766">
        <w:rPr>
          <w:rFonts w:ascii="Times New Roman" w:hAnsi="Times New Roman" w:cs="Times New Roman"/>
          <w:sz w:val="26"/>
          <w:szCs w:val="26"/>
        </w:rPr>
        <w:t>дней</w:t>
      </w:r>
      <w:r w:rsidRPr="00313E2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3076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B5C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846D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846D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2318F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6D2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B03B7"/>
    <w:rsid w:val="007C177C"/>
    <w:rsid w:val="007E5528"/>
    <w:rsid w:val="008001D2"/>
    <w:rsid w:val="00800AF8"/>
    <w:rsid w:val="008163F4"/>
    <w:rsid w:val="00837D70"/>
    <w:rsid w:val="00851153"/>
    <w:rsid w:val="00851A45"/>
    <w:rsid w:val="0087191D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0766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A013E-6E27-4B45-B2CB-DA3C4E75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